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0FFAC865" w14:paraId="46791DDF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140008" w:rsidTr="0FFAC865" w14:paraId="7DD3A75D" w14:textId="77777777">
              <w:trPr>
                <w:trHeight w:val="2520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Pr="00A85B6F" w:rsidR="00140008" w:rsidP="0FFAC865" w:rsidRDefault="19F33629" w14:paraId="2195B9F0" w14:textId="06F66822">
                  <w:pPr>
                    <w:pStyle w:val="Heading2"/>
                    <w:spacing w:before="240"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0"/>
                      <w:bCs w:val="0"/>
                      <w:i w:val="0"/>
                      <w:iCs w:val="0"/>
                      <w:caps w:val="1"/>
                      <w:noProof w:val="0"/>
                      <w:color w:val="636A6B" w:themeColor="text2" w:themeTint="FF" w:themeShade="FF"/>
                      <w:sz w:val="26"/>
                      <w:szCs w:val="26"/>
                      <w:lang w:val="en-US"/>
                    </w:rPr>
                  </w:pPr>
                  <w:r w:rsidRPr="0FFAC865" w:rsidR="0FFAC865">
                    <w:rPr>
                      <w:rFonts w:ascii="Century Gothic" w:hAnsi="Century Gothic" w:eastAsia="Century Gothic" w:cs="Century Gothic"/>
                      <w:b w:val="0"/>
                      <w:bCs w:val="0"/>
                      <w:i w:val="0"/>
                      <w:iCs w:val="0"/>
                      <w:caps w:val="1"/>
                      <w:noProof w:val="0"/>
                      <w:color w:val="636A6B" w:themeColor="text2" w:themeTint="FF" w:themeShade="FF"/>
                      <w:sz w:val="26"/>
                      <w:szCs w:val="26"/>
                      <w:lang w:val="en-US"/>
                    </w:rPr>
                    <w:t xml:space="preserve">MISSION OF FOREST HILL CHURCH </w:t>
                  </w:r>
                </w:p>
                <w:p w:rsidRPr="00A85B6F" w:rsidR="00140008" w:rsidP="0FFAC865" w:rsidRDefault="19F33629" w14:paraId="6EBC6DBD" w14:textId="27D11AF4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0FFAC865" w:rsidR="0FFAC865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To build bridges that connect everyone </w:t>
                  </w:r>
                </w:p>
                <w:p w:rsidRPr="00A85B6F" w:rsidR="00140008" w:rsidP="0FFAC865" w:rsidRDefault="19F33629" w14:paraId="03EE23D2" w14:textId="30D3BE83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0FFAC865" w:rsidR="0FFAC865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to dynamic life in Christ</w:t>
                  </w:r>
                </w:p>
                <w:p w:rsidRPr="00A85B6F" w:rsidR="00140008" w:rsidP="0FFAC865" w:rsidRDefault="19F33629" w14:paraId="051BCBBF" w14:textId="027FD4CC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</w:p>
              </w:tc>
            </w:tr>
            <w:tr w:rsidRPr="00A85B6F" w:rsidR="00140008" w:rsidTr="0FFAC865" w14:paraId="130C557A" w14:textId="77777777">
              <w:trPr>
                <w:trHeight w:val="8251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19F33629" w:rsidP="00F06FC1" w:rsidRDefault="19F33629" w14:paraId="7661239F" w14:textId="244F0CC8">
                  <w:pPr>
                    <w:pStyle w:val="Heading2"/>
                    <w:spacing w:before="240"/>
                  </w:pPr>
                  <w:r>
                    <w:t>Vision of Connections</w:t>
                  </w:r>
                </w:p>
                <w:p w:rsidR="19F33629" w:rsidP="19F33629" w:rsidRDefault="732D57B4" w14:paraId="73192400" w14:textId="269792CA">
                  <w:pPr>
                    <w:pStyle w:val="Heading2"/>
                  </w:pPr>
                  <w:r>
                    <w:t xml:space="preserve"> </w:t>
                  </w:r>
                </w:p>
                <w:p w:rsidRPr="00F06FC1" w:rsidR="732D57B4" w:rsidP="732D57B4" w:rsidRDefault="732D57B4" w14:paraId="23BBA9FD" w14:textId="5175634A">
                  <w:pPr>
                    <w:rPr>
                      <w:color w:val="63696A"/>
                    </w:rPr>
                  </w:pPr>
                  <w:r w:rsidRPr="00F06FC1">
                    <w:rPr>
                      <w:rFonts w:eastAsia="-webkit-standard" w:cs="-webkit-standard"/>
                    </w:rPr>
                    <w:t xml:space="preserve">We want to see every person connect with one another, connect with the mission of FHC, and connect with their own, God-given purpose </w:t>
                  </w:r>
                </w:p>
                <w:p w:rsidR="732D57B4" w:rsidP="732D57B4" w:rsidRDefault="732D57B4" w14:paraId="64D13357" w14:textId="729F73AF">
                  <w:pPr>
                    <w:ind w:left="360"/>
                    <w:rPr>
                      <w:rFonts w:ascii="-webkit-standard" w:hAnsi="-webkit-standard" w:eastAsia="-webkit-standard" w:cs="-webkit-standard"/>
                    </w:rPr>
                  </w:pPr>
                </w:p>
                <w:p w:rsidR="732D57B4" w:rsidP="00F06FC1" w:rsidRDefault="732D57B4" w14:paraId="1AA425CC" w14:textId="488D08E7">
                  <w:pPr>
                    <w:pStyle w:val="Heading2"/>
                    <w:spacing w:before="240"/>
                  </w:pPr>
                  <w:r w:rsidRPr="732D57B4">
                    <w:rPr>
                      <w:rFonts w:eastAsia="-webkit-standard"/>
                    </w:rPr>
                    <w:t xml:space="preserve">BE PREPARED </w:t>
                  </w:r>
                </w:p>
                <w:p w:rsidRPr="00F06FC1" w:rsidR="732D57B4" w:rsidP="732D57B4" w:rsidRDefault="732D57B4" w14:paraId="71D03EBA" w14:textId="59741411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F06FC1">
                    <w:rPr>
                      <w:rFonts w:eastAsia="-webkit-standard" w:cs="-webkit-standard"/>
                    </w:rPr>
                    <w:t xml:space="preserve">Be early and in place </w:t>
                  </w:r>
                </w:p>
                <w:p w:rsidRPr="00F06FC1" w:rsidR="732D57B4" w:rsidP="732D57B4" w:rsidRDefault="732D57B4" w14:paraId="4240EBA0" w14:textId="107DEC9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F06FC1">
                    <w:rPr>
                      <w:rFonts w:eastAsia="-webkit-standard" w:cs="-webkit-standard"/>
                    </w:rPr>
                    <w:t xml:space="preserve">Wear your t-shirt and nametag </w:t>
                  </w:r>
                </w:p>
                <w:p w:rsidRPr="00F06FC1" w:rsidR="732D57B4" w:rsidP="732D57B4" w:rsidRDefault="732D57B4" w14:paraId="50750D17" w14:textId="12E7E77D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F06FC1">
                    <w:rPr>
                      <w:rFonts w:eastAsia="-webkit-standard" w:cs="-webkit-standard"/>
                    </w:rPr>
                    <w:t xml:space="preserve">Attend volunteer training events and weekly </w:t>
                  </w:r>
                </w:p>
                <w:p w:rsidRPr="00F06FC1" w:rsidR="732D57B4" w:rsidP="00AA053B" w:rsidRDefault="732D57B4" w14:paraId="2935F357" w14:textId="26A36183">
                  <w:pPr>
                    <w:pStyle w:val="ListParagraph"/>
                    <w:jc w:val="left"/>
                  </w:pPr>
                  <w:r w:rsidRPr="00F06FC1">
                    <w:rPr>
                      <w:rFonts w:eastAsia="-webkit-standard" w:cs="-webkit-standard"/>
                    </w:rPr>
                    <w:t xml:space="preserve">huddles </w:t>
                  </w:r>
                </w:p>
                <w:p w:rsidRPr="00F06FC1" w:rsidR="732D57B4" w:rsidP="732D57B4" w:rsidRDefault="732D57B4" w14:paraId="4BA24D04" w14:textId="58C37478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F06FC1">
                    <w:rPr>
                      <w:rFonts w:eastAsia="-webkit-standard" w:cs="-webkit-standard"/>
                    </w:rPr>
                    <w:t xml:space="preserve">Communicate with your leaders (emails, </w:t>
                  </w:r>
                </w:p>
                <w:p w:rsidRPr="00F06FC1" w:rsidR="732D57B4" w:rsidP="00AA053B" w:rsidRDefault="00AA053B" w14:paraId="5C83108A" w14:textId="134C580F">
                  <w:pPr>
                    <w:ind w:left="360"/>
                    <w:jc w:val="left"/>
                  </w:pPr>
                  <w:r>
                    <w:rPr>
                      <w:rFonts w:eastAsia="-webkit-standard" w:cs="-webkit-standard"/>
                    </w:rPr>
                    <w:t xml:space="preserve">       </w:t>
                  </w:r>
                  <w:r w:rsidRPr="00AA053B" w:rsidR="732D57B4">
                    <w:rPr>
                      <w:rFonts w:eastAsia="-webkit-standard" w:cs="-webkit-standard"/>
                    </w:rPr>
                    <w:t>availability etc.)</w:t>
                  </w:r>
                </w:p>
                <w:p w:rsidR="732D57B4" w:rsidP="732D57B4" w:rsidRDefault="732D57B4" w14:paraId="5C901EF1" w14:textId="5F106165">
                  <w:pPr>
                    <w:ind w:left="360"/>
                    <w:jc w:val="left"/>
                    <w:rPr>
                      <w:color w:val="63696A"/>
                    </w:rPr>
                  </w:pPr>
                </w:p>
                <w:p w:rsidRPr="00F06FC1" w:rsidR="00140008" w:rsidP="00F06FC1" w:rsidRDefault="253743FD" w14:paraId="06A35542" w14:textId="52BEE9B1">
                  <w:pPr>
                    <w:pStyle w:val="Heading2"/>
                    <w:spacing w:before="240"/>
                    <w:rPr>
                      <w:color w:val="808080" w:themeColor="background1" w:themeShade="80"/>
                    </w:rPr>
                  </w:pPr>
                  <w:r w:rsidRPr="00F06FC1">
                    <w:rPr>
                      <w:color w:val="808080" w:themeColor="background1" w:themeShade="80"/>
                    </w:rPr>
                    <w:t xml:space="preserve">things to know </w:t>
                  </w:r>
                  <w:r w:rsidRPr="00F06FC1" w:rsidR="00F06FC1">
                    <w:rPr>
                      <w:color w:val="808080" w:themeColor="background1" w:themeShade="80"/>
                    </w:rPr>
                    <w:t>(Fort Mill)</w:t>
                  </w:r>
                </w:p>
                <w:p w:rsidRPr="00A85B6F" w:rsidR="00140008" w:rsidP="00904C57" w:rsidRDefault="6DAA2A15" w14:paraId="63AF5407" w14:textId="1BC58041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</w:pPr>
                  <w:r>
                    <w:t>Review cheat sheet and be familiar with our various ministries and current events</w:t>
                  </w:r>
                  <w:r w:rsidR="004C4A1E">
                    <w:t>.</w:t>
                  </w:r>
                </w:p>
                <w:p w:rsidRPr="00A85B6F" w:rsidR="00140008" w:rsidP="00904C57" w:rsidRDefault="6DAA2A15" w14:paraId="1E376668" w14:textId="720A9A11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</w:pPr>
                  <w:r>
                    <w:t>Set up iPad to EVENTS page</w:t>
                  </w:r>
                  <w:r w:rsidR="004C4A1E">
                    <w:t>.</w:t>
                  </w:r>
                  <w:r>
                    <w:t xml:space="preserve"> </w:t>
                  </w:r>
                </w:p>
                <w:p w:rsidR="00140008" w:rsidP="0FFAC865" w:rsidRDefault="6DAA2A15" w14:paraId="2E5E9F8D" w14:textId="4C9B048E" w14:noSpellErr="1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sz w:val="20"/>
                      <w:szCs w:val="20"/>
                    </w:rPr>
                  </w:pPr>
                  <w:r w:rsidR="0FFAC865">
                    <w:rPr/>
                    <w:t xml:space="preserve">Have people fill out a connect card to receive </w:t>
                  </w:r>
                  <w:r w:rsidRPr="0FFAC865" w:rsidR="0FFAC865">
                    <w:rPr>
                      <w:sz w:val="20"/>
                      <w:szCs w:val="20"/>
                    </w:rPr>
                    <w:t>more information about questions asked</w:t>
                  </w:r>
                  <w:r w:rsidRPr="0FFAC865" w:rsidR="0FFAC865">
                    <w:rPr>
                      <w:sz w:val="20"/>
                      <w:szCs w:val="20"/>
                    </w:rPr>
                    <w:t>.</w:t>
                  </w:r>
                </w:p>
                <w:p w:rsidR="0FFAC865" w:rsidP="0FFAC865" w:rsidRDefault="0FFAC865" w14:paraId="123510AA" w14:textId="4D87910C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caps w:val="0"/>
                      <w:smallCaps w:val="0"/>
                      <w:noProof w:val="0"/>
                      <w:sz w:val="20"/>
                      <w:szCs w:val="20"/>
                      <w:lang w:val="en-US"/>
                    </w:rPr>
                  </w:pPr>
                  <w:r w:rsidRPr="0FFAC865" w:rsidR="0FFAC865">
                    <w:rPr>
                      <w:rFonts w:ascii="Century Gothic" w:hAnsi="Century Gothic" w:eastAsia="Century Gothic" w:cs="Century Gothic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Become knowledgeable of what’s happening around Forest Hill, like New Guest events, Bridge Group Launch and other ways people may connect.</w:t>
                  </w:r>
                </w:p>
                <w:p w:rsidR="0FFAC865" w:rsidP="0FFAC865" w:rsidRDefault="0FFAC865" w14:paraId="3941E106" w14:textId="19157214">
                  <w:pPr>
                    <w:pStyle w:val="Normal"/>
                    <w:ind w:left="0"/>
                    <w:jc w:val="left"/>
                  </w:pPr>
                </w:p>
                <w:p w:rsidRPr="00A85B6F" w:rsidR="00140008" w:rsidP="6DAA2A15" w:rsidRDefault="00140008" w14:paraId="58BD886A" w14:textId="2BA57B66">
                  <w:pPr>
                    <w:ind w:left="360"/>
                    <w:jc w:val="left"/>
                  </w:pPr>
                </w:p>
              </w:tc>
            </w:tr>
            <w:tr w:rsidRPr="00A85B6F" w:rsidR="00AA053B" w:rsidTr="0FFAC865" w14:paraId="025CCAAB" w14:textId="77777777">
              <w:trPr>
                <w:trHeight w:val="8251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00AA053B" w:rsidP="00F06FC1" w:rsidRDefault="00AA053B" w14:paraId="6DFC47D6" w14:textId="77777777">
                  <w:pPr>
                    <w:pStyle w:val="Heading2"/>
                    <w:spacing w:before="240"/>
                  </w:pPr>
                </w:p>
              </w:tc>
            </w:tr>
          </w:tbl>
          <w:p w:rsidRPr="00A85B6F" w:rsidR="00184664" w:rsidP="00CC7AD0" w:rsidRDefault="00184664" w14:paraId="5DAB6C7B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Pr="00A85B6F" w:rsidR="00184664" w:rsidTr="0FFAC865" w14:paraId="41DF3045" w14:textId="77777777">
              <w:trPr>
                <w:trHeight w:val="474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33531A" w:rsidP="0033531A" w:rsidRDefault="0033531A" w14:paraId="1B35B51A" w14:textId="02D5FDAE">
                  <w:pPr>
                    <w:pStyle w:val="Heading2"/>
                  </w:pPr>
                  <w:r>
                    <w:lastRenderedPageBreak/>
                    <w:t>Skills</w:t>
                  </w:r>
                </w:p>
                <w:p w:rsidRPr="00A85B6F" w:rsidR="004C4A1E" w:rsidP="0033531A" w:rsidRDefault="004C4A1E" w14:paraId="6671BB4C" w14:textId="77777777">
                  <w:pPr>
                    <w:pStyle w:val="Heading2"/>
                  </w:pPr>
                  <w:bookmarkStart w:name="_GoBack" w:id="0"/>
                  <w:bookmarkEnd w:id="0"/>
                </w:p>
                <w:p w:rsidR="008941A6" w:rsidP="008941A6" w:rsidRDefault="0033531A" w14:paraId="378F8CE6" w14:textId="25F3264D">
                  <w:pPr>
                    <w:pStyle w:val="Heading3"/>
                    <w:numPr>
                      <w:ilvl w:val="0"/>
                      <w:numId w:val="7"/>
                    </w:numPr>
                    <w:jc w:val="left"/>
                  </w:pPr>
                  <w:r>
                    <w:t>Familiar with Forest Hill’s website/events page &amp; weekend line up</w:t>
                  </w:r>
                </w:p>
                <w:p w:rsidR="0033531A" w:rsidP="008941A6" w:rsidRDefault="732D57B4" w14:paraId="6A05A809" w14:textId="55EE0E84">
                  <w:pPr>
                    <w:pStyle w:val="Heading3"/>
                    <w:numPr>
                      <w:ilvl w:val="0"/>
                      <w:numId w:val="7"/>
                    </w:numPr>
                    <w:jc w:val="left"/>
                    <w:rPr/>
                  </w:pPr>
                  <w:r w:rsidR="0FFAC865">
                    <w:rPr/>
                    <w:t>Able to articulate the ways congregants can connect to community &amp; ministries at FHC (New Guests Gatherings  Bridge Groups, Serving, Caring &amp; Counseling, etc.)</w:t>
                  </w:r>
                </w:p>
                <w:p w:rsidRPr="00A85B6F" w:rsidR="0033531A" w:rsidP="0033531A" w:rsidRDefault="0033531A" w14:paraId="0AD05720" w14:textId="77777777">
                  <w:pPr>
                    <w:pStyle w:val="Heading3"/>
                    <w:numPr>
                      <w:ilvl w:val="0"/>
                      <w:numId w:val="7"/>
                    </w:numPr>
                    <w:jc w:val="left"/>
                  </w:pPr>
                  <w:r>
                    <w:t>Alert &amp; takes initiative in creating conversation</w:t>
                  </w:r>
                </w:p>
              </w:tc>
            </w:tr>
            <w:tr w:rsidRPr="00A85B6F" w:rsidR="00184664" w:rsidTr="0FFAC865" w14:paraId="67A2C368" w14:textId="77777777">
              <w:trPr>
                <w:trHeight w:val="5790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="106D0B95" w:rsidP="732D57B4" w:rsidRDefault="106D0B95" w14:paraId="612892EA" w14:textId="31D4334F">
                  <w:pPr>
                    <w:rPr>
                      <w:rFonts w:eastAsiaTheme="minorEastAsia"/>
                      <w:color w:val="63696A"/>
                      <w:sz w:val="22"/>
                      <w:szCs w:val="22"/>
                    </w:rPr>
                  </w:pPr>
                </w:p>
                <w:p w:rsidRPr="004C4A1E" w:rsidR="0033531A" w:rsidP="732D57B4" w:rsidRDefault="732D57B4" w14:paraId="4FD088BB" w14:textId="3D58E1F3">
                  <w:pPr>
                    <w:rPr>
                      <w:rFonts w:eastAsiaTheme="minorEastAsia"/>
                      <w:color w:val="63696A"/>
                      <w:sz w:val="26"/>
                      <w:szCs w:val="26"/>
                    </w:rPr>
                  </w:pPr>
                  <w:r w:rsidRPr="004C4A1E">
                    <w:rPr>
                      <w:rFonts w:eastAsiaTheme="minorEastAsia"/>
                      <w:color w:val="63696A"/>
                      <w:sz w:val="26"/>
                      <w:szCs w:val="26"/>
                    </w:rPr>
                    <w:t>HOW TO WIN</w:t>
                  </w:r>
                </w:p>
                <w:p w:rsidRPr="00A85B6F" w:rsidR="0033531A" w:rsidP="732D57B4" w:rsidRDefault="0033531A" w14:paraId="10E6CCDA" w14:textId="44E3C44E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Pr="004C4A1E" w:rsidR="0033531A" w:rsidP="004C4A1E" w:rsidRDefault="00F06FC1" w14:paraId="10C4DD75" w14:textId="13FECED3">
                  <w:pPr>
                    <w:jc w:val="both"/>
                    <w:rPr>
                      <w:rFonts w:eastAsiaTheme="minorEastAsia"/>
                    </w:rPr>
                  </w:pPr>
                  <w:r w:rsidRPr="004C4A1E">
                    <w:rPr>
                      <w:rFonts w:eastAsiaTheme="minorEastAsia"/>
                      <w:b/>
                      <w:bCs/>
                    </w:rPr>
                    <w:t xml:space="preserve">Show </w:t>
                  </w:r>
                  <w:r w:rsidRPr="004C4A1E" w:rsidR="253743FD">
                    <w:rPr>
                      <w:rFonts w:eastAsiaTheme="minorEastAsia"/>
                      <w:b/>
                      <w:bCs/>
                    </w:rPr>
                    <w:t xml:space="preserve">Sacrificial Kindness </w:t>
                  </w:r>
                </w:p>
                <w:p w:rsidRPr="004C4A1E" w:rsidR="0033531A" w:rsidP="732D57B4" w:rsidRDefault="732D57B4" w14:paraId="575E3EC9" w14:textId="04A73A52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</w:pPr>
                  <w:r w:rsidRPr="004C4A1E">
                    <w:rPr>
                      <w:rFonts w:eastAsiaTheme="minorEastAsia"/>
                    </w:rPr>
                    <w:t xml:space="preserve">Talk to people you don’t know </w:t>
                  </w:r>
                </w:p>
                <w:p w:rsidRPr="004C4A1E" w:rsidR="0033531A" w:rsidP="732D57B4" w:rsidRDefault="732D57B4" w14:paraId="43776D14" w14:textId="22E0E73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</w:pPr>
                  <w:r w:rsidRPr="004C4A1E">
                    <w:rPr>
                      <w:rFonts w:eastAsiaTheme="minorEastAsia"/>
                    </w:rPr>
                    <w:t>Take it outside the church walls</w:t>
                  </w:r>
                </w:p>
                <w:p w:rsidRPr="004C4A1E" w:rsidR="0033531A" w:rsidP="732D57B4" w:rsidRDefault="0033531A" w14:paraId="3E47FFA0" w14:textId="202D0C96">
                  <w:pPr>
                    <w:ind w:left="360"/>
                    <w:jc w:val="left"/>
                    <w:rPr>
                      <w:rFonts w:ascii="Century Gothic" w:hAnsi="Century Gothic" w:eastAsia="Century Gothic" w:cs="Century Gothic"/>
                      <w:b/>
                      <w:bCs/>
                      <w:color w:val="63696A"/>
                    </w:rPr>
                  </w:pPr>
                </w:p>
                <w:p w:rsidRPr="004C4A1E" w:rsidR="0033531A" w:rsidP="004C4A1E" w:rsidRDefault="00F06FC1" w14:paraId="4835A447" w14:textId="22BB30C0">
                  <w:pPr>
                    <w:jc w:val="both"/>
                    <w:rPr>
                      <w:color w:val="63696A"/>
                    </w:rPr>
                  </w:pPr>
                  <w:r w:rsidRPr="004C4A1E">
                    <w:rPr>
                      <w:rFonts w:ascii="Century Gothic" w:hAnsi="Century Gothic" w:eastAsia="Century Gothic" w:cs="Century Gothic"/>
                      <w:b/>
                      <w:bCs/>
                      <w:color w:val="63696A"/>
                    </w:rPr>
                    <w:t xml:space="preserve">Have </w:t>
                  </w:r>
                  <w:r w:rsidRPr="004C4A1E" w:rsidR="253743FD">
                    <w:rPr>
                      <w:rFonts w:ascii="Century Gothic" w:hAnsi="Century Gothic" w:eastAsia="Century Gothic" w:cs="Century Gothic"/>
                      <w:b/>
                      <w:bCs/>
                      <w:color w:val="63696A"/>
                    </w:rPr>
                    <w:t>Courageous Curiosity</w:t>
                  </w:r>
                </w:p>
                <w:p w:rsidRPr="004C4A1E" w:rsidR="0033531A" w:rsidP="106D0B95" w:rsidRDefault="106D0B95" w14:paraId="7E695283" w14:textId="506E3BCF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/>
                  </w:pPr>
                  <w:r w:rsidRPr="0FFAC865" w:rsidR="0FFAC865">
                    <w:rPr>
                      <w:rFonts w:ascii="Century Gothic" w:hAnsi="Century Gothic" w:eastAsia="Century Gothic" w:cs="Century Gothic"/>
                    </w:rPr>
                    <w:t>Take the initiative</w:t>
                  </w:r>
                </w:p>
                <w:p w:rsidRPr="004C4A1E" w:rsidR="0033531A" w:rsidP="106D0B95" w:rsidRDefault="106D0B95" w14:paraId="62723C4E" w14:textId="1CE730FC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 w:rsidRPr="004C4A1E">
                    <w:rPr>
                      <w:rFonts w:ascii="Century Gothic" w:hAnsi="Century Gothic" w:eastAsia="Century Gothic" w:cs="Century Gothic"/>
                    </w:rPr>
                    <w:t>Start a conversation</w:t>
                  </w:r>
                </w:p>
                <w:p w:rsidRPr="004C4A1E" w:rsidR="0033531A" w:rsidP="732D57B4" w:rsidRDefault="0033531A" w14:paraId="20CD5044" w14:textId="3DED8998">
                  <w:pPr>
                    <w:jc w:val="left"/>
                    <w:rPr>
                      <w:rFonts w:ascii="Century Gothic" w:hAnsi="Century Gothic" w:eastAsia="Century Gothic" w:cs="Century Gothic"/>
                      <w:b/>
                      <w:bCs/>
                    </w:rPr>
                  </w:pPr>
                </w:p>
                <w:p w:rsidRPr="004C4A1E" w:rsidR="0033531A" w:rsidP="004C4A1E" w:rsidRDefault="00F06FC1" w14:paraId="59D1911D" w14:textId="3E549F49">
                  <w:pPr>
                    <w:jc w:val="both"/>
                    <w:rPr>
                      <w:color w:val="63696A"/>
                    </w:rPr>
                  </w:pPr>
                  <w:r w:rsidRPr="004C4A1E">
                    <w:rPr>
                      <w:rFonts w:ascii="Century Gothic" w:hAnsi="Century Gothic" w:eastAsia="Century Gothic" w:cs="Century Gothic"/>
                      <w:b/>
                      <w:bCs/>
                      <w:color w:val="63696A"/>
                    </w:rPr>
                    <w:t xml:space="preserve">Make </w:t>
                  </w:r>
                  <w:r w:rsidRPr="004C4A1E" w:rsidR="253743FD">
                    <w:rPr>
                      <w:rFonts w:ascii="Century Gothic" w:hAnsi="Century Gothic" w:eastAsia="Century Gothic" w:cs="Century Gothic"/>
                      <w:b/>
                      <w:bCs/>
                      <w:color w:val="63696A"/>
                    </w:rPr>
                    <w:t>Memorable Moments</w:t>
                  </w:r>
                </w:p>
                <w:p w:rsidRPr="004C4A1E" w:rsidR="0033531A" w:rsidP="732D57B4" w:rsidRDefault="732D57B4" w14:paraId="06ABF1B5" w14:textId="058E1812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color w:val="63696A"/>
                    </w:rPr>
                  </w:pPr>
                  <w:r w:rsidRPr="004C4A1E">
                    <w:rPr>
                      <w:rFonts w:ascii="Century Gothic" w:hAnsi="Century Gothic" w:eastAsia="Century Gothic" w:cs="Century Gothic"/>
                      <w:color w:val="63696A"/>
                    </w:rPr>
                    <w:t>Walk with a guest</w:t>
                  </w:r>
                </w:p>
                <w:p w:rsidRPr="004C4A1E" w:rsidR="0033531A" w:rsidP="00F06FC1" w:rsidRDefault="106D0B95" w14:paraId="6312DD0A" w14:textId="61BF2F05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</w:pPr>
                  <w:r w:rsidRPr="004C4A1E">
                    <w:rPr>
                      <w:rFonts w:ascii="Century Gothic" w:hAnsi="Century Gothic" w:eastAsia="Century Gothic" w:cs="Century Gothic"/>
                    </w:rPr>
                    <w:t>See and help meet needs</w:t>
                  </w:r>
                </w:p>
                <w:p w:rsidRPr="00A85B6F" w:rsidR="0033531A" w:rsidP="106D0B95" w:rsidRDefault="0033531A" w14:paraId="60061E4C" w14:textId="695269DC">
                  <w:pPr>
                    <w:rPr>
                      <w:color w:val="0070C0"/>
                    </w:rPr>
                  </w:pPr>
                </w:p>
              </w:tc>
            </w:tr>
            <w:tr w:rsidR="732D57B4" w:rsidTr="0FFAC865" w14:paraId="71AE1CEA" w14:textId="77777777">
              <w:trPr>
                <w:trHeight w:val="5790"/>
              </w:trPr>
              <w:tc>
                <w:tcPr>
                  <w:tcW w:w="4413" w:type="dxa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="732D57B4" w:rsidP="732D57B4" w:rsidRDefault="732D57B4" w14:paraId="49435B80" w14:textId="3A04DFDA">
                  <w:pPr>
                    <w:ind w:left="360"/>
                    <w:rPr>
                      <w:rFonts w:ascii="Century Gothic" w:hAnsi="Century Gothic" w:eastAsia="Century Gothic" w:cs="Century Gothic"/>
                      <w:color w:val="63696A"/>
                      <w:sz w:val="22"/>
                      <w:szCs w:val="22"/>
                    </w:rPr>
                  </w:pPr>
                </w:p>
              </w:tc>
            </w:tr>
            <w:tr w:rsidR="732D57B4" w:rsidTr="0FFAC865" w14:paraId="50EF6E7A" w14:textId="77777777">
              <w:trPr>
                <w:trHeight w:val="5790"/>
              </w:trPr>
              <w:tc>
                <w:tcPr>
                  <w:tcW w:w="4413" w:type="dxa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="732D57B4" w:rsidP="732D57B4" w:rsidRDefault="732D57B4" w14:paraId="3ED1AC40" w14:textId="73DAC1E4">
                  <w:pPr>
                    <w:rPr>
                      <w:rFonts w:ascii="Century Gothic" w:hAnsi="Century Gothic" w:eastAsia="Century Gothic" w:cs="Century Gothic"/>
                      <w:color w:val="63696A"/>
                      <w:sz w:val="22"/>
                      <w:szCs w:val="22"/>
                    </w:rPr>
                  </w:pPr>
                </w:p>
              </w:tc>
            </w:tr>
          </w:tbl>
          <w:p w:rsidRPr="00A85B6F" w:rsidR="00184664" w:rsidP="00CC7AD0" w:rsidRDefault="00184664" w14:paraId="3656B9AB" w14:textId="77777777"/>
        </w:tc>
      </w:tr>
    </w:tbl>
    <w:p w:rsidRPr="00A85B6F" w:rsidR="00BA68C1" w:rsidP="004670DD" w:rsidRDefault="00BA68C1" w14:paraId="45FB0818" w14:textId="77777777">
      <w:pPr>
        <w:pStyle w:val="NoSpacing"/>
      </w:pPr>
    </w:p>
    <w:sectPr w:rsidRPr="00A85B6F" w:rsidR="00BA68C1" w:rsidSect="004670DD">
      <w:footerReference w:type="default" r:id="rId7"/>
      <w:headerReference w:type="first" r:id="rId8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71A" w:rsidP="008B2920" w:rsidRDefault="00B5671A" w14:paraId="3C34D3D6" w14:textId="77777777">
      <w:pPr>
        <w:spacing w:after="0" w:line="240" w:lineRule="auto"/>
      </w:pPr>
      <w:r>
        <w:separator/>
      </w:r>
    </w:p>
  </w:endnote>
  <w:endnote w:type="continuationSeparator" w:id="0">
    <w:p w:rsidR="00B5671A" w:rsidP="008B2920" w:rsidRDefault="00B5671A" w14:paraId="5909FF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2903CBC8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71A" w:rsidP="008B2920" w:rsidRDefault="00B5671A" w14:paraId="2A33769C" w14:textId="77777777">
      <w:pPr>
        <w:spacing w:after="0" w:line="240" w:lineRule="auto"/>
      </w:pPr>
      <w:r>
        <w:separator/>
      </w:r>
    </w:p>
  </w:footnote>
  <w:footnote w:type="continuationSeparator" w:id="0">
    <w:p w:rsidR="00B5671A" w:rsidP="008B2920" w:rsidRDefault="00B5671A" w14:paraId="7F2F50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2DF60BB0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127ED1" w14:paraId="5B75383E" w14:textId="4B2A5236">
              <w:pPr>
                <w:pStyle w:val="Heading1"/>
              </w:pPr>
              <w:r>
                <w:t>connection center host</w:t>
              </w:r>
            </w:p>
          </w:tc>
        </w:sdtContent>
      </w:sdt>
    </w:tr>
    <w:tr w:rsidR="00142F58" w:rsidTr="00142F58" w14:paraId="1299C43A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4DDBEF00" w14:textId="77777777"/>
      </w:tc>
    </w:tr>
  </w:tbl>
  <w:p w:rsidR="00BD5EFB" w:rsidRDefault="00BD5EFB" w14:paraId="3461D7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1463"/>
    <w:multiLevelType w:val="multilevel"/>
    <w:tmpl w:val="7890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DA969EF"/>
    <w:multiLevelType w:val="hybridMultilevel"/>
    <w:tmpl w:val="7BD89214"/>
    <w:lvl w:ilvl="0" w:tplc="B5CAA9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6826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5EE8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E8D8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E091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22B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76BD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E4D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4A9C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EF7BCC"/>
    <w:multiLevelType w:val="hybridMultilevel"/>
    <w:tmpl w:val="9EDC0E14"/>
    <w:lvl w:ilvl="0" w:tplc="0C883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88F0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5635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6C41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80AE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8B9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8432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681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6CBC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2A728F"/>
    <w:multiLevelType w:val="hybridMultilevel"/>
    <w:tmpl w:val="368C0B98"/>
    <w:lvl w:ilvl="0" w:tplc="1826C9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3259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EA2B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48A5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D60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6EB5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32D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88C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CCF7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99461F"/>
    <w:multiLevelType w:val="multilevel"/>
    <w:tmpl w:val="B5E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D1F5902"/>
    <w:multiLevelType w:val="hybridMultilevel"/>
    <w:tmpl w:val="C71E878E"/>
    <w:lvl w:ilvl="0" w:tplc="B92A0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862F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400D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9A2C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AE9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AE42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46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1EC2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BED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7A566C"/>
    <w:multiLevelType w:val="hybridMultilevel"/>
    <w:tmpl w:val="80E69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4D3AD7"/>
    <w:multiLevelType w:val="hybridMultilevel"/>
    <w:tmpl w:val="B58681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5451C7"/>
    <w:multiLevelType w:val="hybridMultilevel"/>
    <w:tmpl w:val="FB42C89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8A65CF"/>
    <w:multiLevelType w:val="hybridMultilevel"/>
    <w:tmpl w:val="01CEB0D4"/>
    <w:lvl w:ilvl="0" w:tplc="60949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406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EEC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843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E033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12FF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A6D4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F054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68C4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0E3D81"/>
    <w:multiLevelType w:val="multilevel"/>
    <w:tmpl w:val="726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6CA6EB8"/>
    <w:multiLevelType w:val="hybridMultilevel"/>
    <w:tmpl w:val="A2BA3F66"/>
    <w:lvl w:ilvl="0" w:tplc="C0D417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7E6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DC18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EC4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4A68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CC0F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B076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5E6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24F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7F04"/>
    <w:rsid w:val="000A378C"/>
    <w:rsid w:val="0010042F"/>
    <w:rsid w:val="001168CA"/>
    <w:rsid w:val="00127ED1"/>
    <w:rsid w:val="00135C2C"/>
    <w:rsid w:val="00140008"/>
    <w:rsid w:val="00142F58"/>
    <w:rsid w:val="00153ED4"/>
    <w:rsid w:val="00184664"/>
    <w:rsid w:val="001C7765"/>
    <w:rsid w:val="001F60D3"/>
    <w:rsid w:val="0020741F"/>
    <w:rsid w:val="00223D28"/>
    <w:rsid w:val="0027115C"/>
    <w:rsid w:val="00293B83"/>
    <w:rsid w:val="002A2F4A"/>
    <w:rsid w:val="003041D1"/>
    <w:rsid w:val="0033531A"/>
    <w:rsid w:val="00390414"/>
    <w:rsid w:val="003E1711"/>
    <w:rsid w:val="0045425A"/>
    <w:rsid w:val="00463A38"/>
    <w:rsid w:val="004670DD"/>
    <w:rsid w:val="0048346B"/>
    <w:rsid w:val="004C4A1E"/>
    <w:rsid w:val="004D37CC"/>
    <w:rsid w:val="004E4CA5"/>
    <w:rsid w:val="00502D70"/>
    <w:rsid w:val="00510920"/>
    <w:rsid w:val="00517626"/>
    <w:rsid w:val="005B0E81"/>
    <w:rsid w:val="00630D36"/>
    <w:rsid w:val="006A3CE7"/>
    <w:rsid w:val="006E5FD2"/>
    <w:rsid w:val="006F1734"/>
    <w:rsid w:val="00781D13"/>
    <w:rsid w:val="00783C41"/>
    <w:rsid w:val="00787503"/>
    <w:rsid w:val="00792967"/>
    <w:rsid w:val="007C4EB3"/>
    <w:rsid w:val="007E7032"/>
    <w:rsid w:val="008150A8"/>
    <w:rsid w:val="00833359"/>
    <w:rsid w:val="008517BA"/>
    <w:rsid w:val="00853CE2"/>
    <w:rsid w:val="00860491"/>
    <w:rsid w:val="00887A77"/>
    <w:rsid w:val="008941A6"/>
    <w:rsid w:val="008B2920"/>
    <w:rsid w:val="008B2DF7"/>
    <w:rsid w:val="00904C57"/>
    <w:rsid w:val="00905520"/>
    <w:rsid w:val="009244EC"/>
    <w:rsid w:val="009814C0"/>
    <w:rsid w:val="00984A27"/>
    <w:rsid w:val="009B4D48"/>
    <w:rsid w:val="00A213B1"/>
    <w:rsid w:val="00A85B6F"/>
    <w:rsid w:val="00A915C8"/>
    <w:rsid w:val="00AA053B"/>
    <w:rsid w:val="00AA3476"/>
    <w:rsid w:val="00AA6B7B"/>
    <w:rsid w:val="00AB540C"/>
    <w:rsid w:val="00AC5D83"/>
    <w:rsid w:val="00B0106D"/>
    <w:rsid w:val="00B15938"/>
    <w:rsid w:val="00B5671A"/>
    <w:rsid w:val="00B67DB0"/>
    <w:rsid w:val="00BA68C1"/>
    <w:rsid w:val="00BD34A5"/>
    <w:rsid w:val="00BD5EFB"/>
    <w:rsid w:val="00BE2D6E"/>
    <w:rsid w:val="00C35EFB"/>
    <w:rsid w:val="00C63DEA"/>
    <w:rsid w:val="00C73037"/>
    <w:rsid w:val="00D2689C"/>
    <w:rsid w:val="00D74394"/>
    <w:rsid w:val="00D97FFA"/>
    <w:rsid w:val="00DA72DA"/>
    <w:rsid w:val="00DF6A6F"/>
    <w:rsid w:val="00E03FD1"/>
    <w:rsid w:val="00E20402"/>
    <w:rsid w:val="00E27B07"/>
    <w:rsid w:val="00E928A3"/>
    <w:rsid w:val="00F06FC1"/>
    <w:rsid w:val="00F67FBA"/>
    <w:rsid w:val="00F879CE"/>
    <w:rsid w:val="00FB4333"/>
    <w:rsid w:val="00FE1639"/>
    <w:rsid w:val="0FFAC865"/>
    <w:rsid w:val="106D0B95"/>
    <w:rsid w:val="19F33629"/>
    <w:rsid w:val="19F73B9A"/>
    <w:rsid w:val="253743FD"/>
    <w:rsid w:val="6DAA2A15"/>
    <w:rsid w:val="732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9C5BB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71040fda48d2460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73a4-efd4-44d9-b038-581be347b939}"/>
      </w:docPartPr>
      <w:docPartBody>
        <w:p w14:paraId="7098110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connection center host</dc:creator>
  <keywords/>
  <dc:description/>
  <lastModifiedBy>Quinlan Lee</lastModifiedBy>
  <revision>19</revision>
  <lastPrinted>2016-06-29T01:32:00.0000000Z</lastPrinted>
  <dcterms:created xsi:type="dcterms:W3CDTF">2018-02-25T12:47:00.0000000Z</dcterms:created>
  <dcterms:modified xsi:type="dcterms:W3CDTF">2021-10-12T15:14:07.0378825Z</dcterms:modified>
</coreProperties>
</file>